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1B64" w14:textId="77777777" w:rsidR="00FE067E" w:rsidRPr="00D60E8C" w:rsidRDefault="00CD36CF" w:rsidP="004B7F95">
      <w:pPr>
        <w:pStyle w:val="TitlePageOrigin"/>
        <w:rPr>
          <w:color w:val="auto"/>
        </w:rPr>
      </w:pPr>
      <w:r w:rsidRPr="00D60E8C">
        <w:rPr>
          <w:color w:val="auto"/>
        </w:rPr>
        <w:t>WEST virginia legislature</w:t>
      </w:r>
    </w:p>
    <w:p w14:paraId="0E0CBE6C" w14:textId="29C2F8ED" w:rsidR="00CD36CF" w:rsidRPr="00D60E8C" w:rsidRDefault="00B837E9" w:rsidP="004B7F95">
      <w:pPr>
        <w:pStyle w:val="TitlePageSession"/>
        <w:rPr>
          <w:color w:val="auto"/>
        </w:rPr>
      </w:pPr>
      <w:r w:rsidRPr="00D60E8C">
        <w:rPr>
          <w:color w:val="auto"/>
        </w:rPr>
        <w:t>20</w:t>
      </w:r>
      <w:r w:rsidR="00E429C3" w:rsidRPr="00D60E8C">
        <w:rPr>
          <w:color w:val="auto"/>
        </w:rPr>
        <w:t>23</w:t>
      </w:r>
      <w:r w:rsidR="00CD36CF" w:rsidRPr="00D60E8C">
        <w:rPr>
          <w:color w:val="auto"/>
        </w:rPr>
        <w:t xml:space="preserve"> regular session</w:t>
      </w:r>
    </w:p>
    <w:p w14:paraId="2BB6F73B" w14:textId="719BEB42" w:rsidR="00665226" w:rsidRPr="00D60E8C" w:rsidRDefault="00E429C3" w:rsidP="00E429C3">
      <w:pPr>
        <w:pStyle w:val="TitlePageBillPrefix"/>
        <w:rPr>
          <w:color w:val="auto"/>
        </w:rPr>
      </w:pPr>
      <w:r w:rsidRPr="00D60E8C">
        <w:rPr>
          <w:color w:val="auto"/>
        </w:rPr>
        <w:t>Introduced</w:t>
      </w:r>
    </w:p>
    <w:p w14:paraId="2537653B" w14:textId="7E206C63" w:rsidR="00CD36CF" w:rsidRPr="00D60E8C" w:rsidRDefault="00563CC8" w:rsidP="004B7F95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C8020698E8D4A6CB6CBF17042296E1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C0A0D" w:rsidRPr="00D60E8C">
            <w:rPr>
              <w:color w:val="auto"/>
            </w:rPr>
            <w:t>Senate</w:t>
          </w:r>
        </w:sdtContent>
      </w:sdt>
      <w:r w:rsidR="00303684" w:rsidRPr="00D60E8C">
        <w:rPr>
          <w:color w:val="auto"/>
        </w:rPr>
        <w:t xml:space="preserve"> </w:t>
      </w:r>
      <w:r w:rsidR="00CD36CF" w:rsidRPr="00D60E8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4FA4B33592B4695AAEE5A63BFC97240"/>
          </w:placeholder>
          <w:text/>
        </w:sdtPr>
        <w:sdtEndPr/>
        <w:sdtContent>
          <w:r w:rsidR="008B61F5">
            <w:rPr>
              <w:color w:val="auto"/>
            </w:rPr>
            <w:t>489</w:t>
          </w:r>
        </w:sdtContent>
      </w:sdt>
    </w:p>
    <w:p w14:paraId="7AA86236" w14:textId="14BA3DD1" w:rsidR="007C0A0D" w:rsidRPr="00D60E8C" w:rsidRDefault="00E429C3" w:rsidP="004B7F95">
      <w:pPr>
        <w:pStyle w:val="References"/>
        <w:rPr>
          <w:i/>
          <w:color w:val="auto"/>
        </w:rPr>
      </w:pPr>
      <w:r w:rsidRPr="00D60E8C">
        <w:rPr>
          <w:smallCaps/>
          <w:color w:val="auto"/>
        </w:rPr>
        <w:t>By Senator</w:t>
      </w:r>
      <w:r w:rsidR="00770FF6">
        <w:rPr>
          <w:smallCaps/>
          <w:color w:val="auto"/>
        </w:rPr>
        <w:t>s</w:t>
      </w:r>
      <w:r w:rsidRPr="00D60E8C">
        <w:rPr>
          <w:smallCaps/>
          <w:color w:val="auto"/>
        </w:rPr>
        <w:t xml:space="preserve"> Grady</w:t>
      </w:r>
      <w:r w:rsidR="009F4D4A">
        <w:rPr>
          <w:smallCaps/>
          <w:color w:val="auto"/>
        </w:rPr>
        <w:t xml:space="preserve">, </w:t>
      </w:r>
      <w:r w:rsidR="00770FF6">
        <w:rPr>
          <w:smallCaps/>
          <w:color w:val="auto"/>
        </w:rPr>
        <w:t>Woelfel</w:t>
      </w:r>
      <w:r w:rsidR="009F4D4A">
        <w:rPr>
          <w:smallCaps/>
          <w:color w:val="auto"/>
        </w:rPr>
        <w:t>, and Plymale</w:t>
      </w:r>
    </w:p>
    <w:p w14:paraId="6E739C2A" w14:textId="2510018F" w:rsidR="00E429C3" w:rsidRPr="00D60E8C" w:rsidRDefault="00CD36CF" w:rsidP="004B7F95">
      <w:pPr>
        <w:pStyle w:val="References"/>
        <w:rPr>
          <w:color w:val="auto"/>
        </w:rPr>
      </w:pPr>
      <w:r w:rsidRPr="00D60E8C">
        <w:rPr>
          <w:color w:val="auto"/>
        </w:rPr>
        <w:t>[</w:t>
      </w:r>
      <w:r w:rsidR="00E429C3" w:rsidRPr="00D60E8C">
        <w:rPr>
          <w:color w:val="auto"/>
        </w:rPr>
        <w:t>Introduced</w:t>
      </w:r>
      <w:r w:rsidR="008B61F5">
        <w:rPr>
          <w:color w:val="auto"/>
        </w:rPr>
        <w:t xml:space="preserve"> January 27, 2023</w:t>
      </w:r>
      <w:r w:rsidR="00E429C3" w:rsidRPr="00D60E8C">
        <w:rPr>
          <w:color w:val="auto"/>
        </w:rPr>
        <w:t>; referred</w:t>
      </w:r>
    </w:p>
    <w:p w14:paraId="21A75C1D" w14:textId="6DD49F58" w:rsidR="007C0A0D" w:rsidRPr="00D60E8C" w:rsidRDefault="00E429C3" w:rsidP="004B7F95">
      <w:pPr>
        <w:pStyle w:val="References"/>
        <w:rPr>
          <w:color w:val="auto"/>
        </w:rPr>
      </w:pPr>
      <w:r w:rsidRPr="00D60E8C">
        <w:rPr>
          <w:color w:val="auto"/>
        </w:rPr>
        <w:t>to the Committee on</w:t>
      </w:r>
      <w:r w:rsidR="00B1557D">
        <w:rPr>
          <w:color w:val="auto"/>
        </w:rPr>
        <w:t xml:space="preserve"> Education</w:t>
      </w:r>
      <w:r w:rsidR="00CD36CF" w:rsidRPr="00D60E8C">
        <w:rPr>
          <w:color w:val="auto"/>
        </w:rPr>
        <w:t>]</w:t>
      </w:r>
    </w:p>
    <w:p w14:paraId="3FBFD39D" w14:textId="0F30E158" w:rsidR="007C0A0D" w:rsidRPr="00D60E8C" w:rsidRDefault="007C0A0D" w:rsidP="007C0A0D">
      <w:pPr>
        <w:pStyle w:val="TitleSection"/>
        <w:rPr>
          <w:color w:val="auto"/>
        </w:rPr>
      </w:pPr>
      <w:r w:rsidRPr="00D60E8C">
        <w:rPr>
          <w:color w:val="auto"/>
        </w:rPr>
        <w:lastRenderedPageBreak/>
        <w:t xml:space="preserve">A BILL to amend the Code of West Virginia, 1931, as amended, by adding thereto a new section, designated </w:t>
      </w:r>
      <w:r w:rsidRPr="00D60E8C">
        <w:rPr>
          <w:rFonts w:cs="Arial"/>
          <w:color w:val="auto"/>
        </w:rPr>
        <w:t>§</w:t>
      </w:r>
      <w:r w:rsidRPr="00D60E8C">
        <w:rPr>
          <w:color w:val="auto"/>
        </w:rPr>
        <w:t>18-5-22e, relating to county boards of education; requiring boards to provide free feminine hygiene products in grades six through 12 to female students not otherwise having access to the products</w:t>
      </w:r>
      <w:r w:rsidR="00745141" w:rsidRPr="00D60E8C">
        <w:rPr>
          <w:color w:val="auto"/>
        </w:rPr>
        <w:t>; and defining terms</w:t>
      </w:r>
      <w:r w:rsidRPr="00D60E8C">
        <w:rPr>
          <w:color w:val="auto"/>
        </w:rPr>
        <w:t>.</w:t>
      </w:r>
    </w:p>
    <w:p w14:paraId="3D260F4B" w14:textId="77777777" w:rsidR="007C0A0D" w:rsidRPr="00D60E8C" w:rsidRDefault="007C0A0D" w:rsidP="007C0A0D">
      <w:pPr>
        <w:pStyle w:val="EnactingClause"/>
        <w:rPr>
          <w:color w:val="auto"/>
        </w:rPr>
        <w:sectPr w:rsidR="007C0A0D" w:rsidRPr="00D60E8C" w:rsidSect="005258E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60E8C">
        <w:rPr>
          <w:color w:val="auto"/>
        </w:rPr>
        <w:t>Be it enacted by the Legislature of West Virginia:</w:t>
      </w:r>
    </w:p>
    <w:p w14:paraId="7825813E" w14:textId="77777777" w:rsidR="007C0A0D" w:rsidRPr="00D60E8C" w:rsidRDefault="007C0A0D" w:rsidP="00160295">
      <w:pPr>
        <w:pStyle w:val="ArticleHeading"/>
        <w:rPr>
          <w:color w:val="auto"/>
        </w:rPr>
        <w:sectPr w:rsidR="007C0A0D" w:rsidRPr="00D60E8C" w:rsidSect="005258E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D60E8C">
        <w:rPr>
          <w:color w:val="auto"/>
        </w:rPr>
        <w:t>ARTICLE 5. COUNTY BOARD OF EDUCATION.</w:t>
      </w:r>
    </w:p>
    <w:p w14:paraId="51DC0EEC" w14:textId="402822F7" w:rsidR="007C0A0D" w:rsidRPr="00D60E8C" w:rsidRDefault="007C0A0D" w:rsidP="007C0A0D">
      <w:pPr>
        <w:pStyle w:val="SectionHeading"/>
        <w:rPr>
          <w:color w:val="auto"/>
          <w:u w:val="single"/>
        </w:rPr>
      </w:pPr>
      <w:r w:rsidRPr="00D60E8C">
        <w:rPr>
          <w:color w:val="auto"/>
          <w:u w:val="single"/>
        </w:rPr>
        <w:t>§18-5-22e. Feminine hygiene products to be provided to grades</w:t>
      </w:r>
      <w:r w:rsidR="00942BC1">
        <w:rPr>
          <w:color w:val="auto"/>
          <w:u w:val="single"/>
        </w:rPr>
        <w:t xml:space="preserve"> three </w:t>
      </w:r>
      <w:r w:rsidRPr="00D60E8C">
        <w:rPr>
          <w:color w:val="auto"/>
          <w:u w:val="single"/>
        </w:rPr>
        <w:t>through 12.</w:t>
      </w:r>
    </w:p>
    <w:p w14:paraId="21259F1F" w14:textId="22B4041D" w:rsidR="007C0A0D" w:rsidRPr="00D60E8C" w:rsidRDefault="007C0A0D" w:rsidP="0059464B">
      <w:pPr>
        <w:pStyle w:val="SectionBody"/>
        <w:rPr>
          <w:color w:val="auto"/>
          <w:u w:val="single"/>
        </w:rPr>
      </w:pPr>
      <w:r w:rsidRPr="00D60E8C">
        <w:rPr>
          <w:color w:val="auto"/>
          <w:u w:val="single"/>
        </w:rPr>
        <w:t>All county boards of education shall make feminine hygiene products</w:t>
      </w:r>
      <w:r w:rsidR="00F13BEC" w:rsidRPr="00D60E8C">
        <w:rPr>
          <w:color w:val="auto"/>
          <w:u w:val="single"/>
        </w:rPr>
        <w:t>,</w:t>
      </w:r>
      <w:r w:rsidRPr="00D60E8C">
        <w:rPr>
          <w:color w:val="auto"/>
          <w:u w:val="single"/>
        </w:rPr>
        <w:t xml:space="preserve"> </w:t>
      </w:r>
      <w:r w:rsidR="000C6F60" w:rsidRPr="00D60E8C">
        <w:rPr>
          <w:color w:val="auto"/>
          <w:u w:val="single"/>
        </w:rPr>
        <w:t>as defined in this section</w:t>
      </w:r>
      <w:r w:rsidR="00F13BEC" w:rsidRPr="00D60E8C">
        <w:rPr>
          <w:color w:val="auto"/>
          <w:u w:val="single"/>
        </w:rPr>
        <w:t>,</w:t>
      </w:r>
      <w:r w:rsidR="000C6F60" w:rsidRPr="00D60E8C">
        <w:rPr>
          <w:color w:val="auto"/>
          <w:u w:val="single"/>
        </w:rPr>
        <w:t xml:space="preserve"> </w:t>
      </w:r>
      <w:r w:rsidRPr="00D60E8C">
        <w:rPr>
          <w:color w:val="auto"/>
          <w:u w:val="single"/>
        </w:rPr>
        <w:t>available to female students, attending public school, in grades</w:t>
      </w:r>
      <w:r w:rsidR="00563CC8">
        <w:rPr>
          <w:color w:val="auto"/>
          <w:u w:val="single"/>
        </w:rPr>
        <w:t xml:space="preserve"> three </w:t>
      </w:r>
      <w:r w:rsidR="00F13BEC" w:rsidRPr="00D60E8C">
        <w:rPr>
          <w:color w:val="auto"/>
          <w:u w:val="single"/>
        </w:rPr>
        <w:t xml:space="preserve">through </w:t>
      </w:r>
      <w:r w:rsidRPr="00D60E8C">
        <w:rPr>
          <w:color w:val="auto"/>
          <w:u w:val="single"/>
        </w:rPr>
        <w:t>12.  The boards shall make the feminine hygiene products available at no cost and in a discrete manner to students in the identified population when the female students do not otherwise have access to such feminine hygiene products. All county boards of education shall develop a policy for the discrete provision of feminine hygiene products</w:t>
      </w:r>
      <w:r w:rsidR="0059464B" w:rsidRPr="00D60E8C">
        <w:rPr>
          <w:color w:val="auto"/>
          <w:u w:val="single"/>
        </w:rPr>
        <w:t>. For the purposes of this section</w:t>
      </w:r>
      <w:r w:rsidR="00F13BEC" w:rsidRPr="00D60E8C">
        <w:rPr>
          <w:color w:val="auto"/>
          <w:u w:val="single"/>
        </w:rPr>
        <w:t>,</w:t>
      </w:r>
      <w:r w:rsidR="0059464B" w:rsidRPr="00D60E8C">
        <w:rPr>
          <w:color w:val="auto"/>
          <w:u w:val="single"/>
        </w:rPr>
        <w:t xml:space="preserve"> </w:t>
      </w:r>
      <w:r w:rsidR="00E429C3" w:rsidRPr="00D60E8C">
        <w:rPr>
          <w:color w:val="auto"/>
          <w:u w:val="single"/>
        </w:rPr>
        <w:t>"</w:t>
      </w:r>
      <w:r w:rsidR="00F13BEC" w:rsidRPr="00D60E8C">
        <w:rPr>
          <w:color w:val="auto"/>
          <w:u w:val="single"/>
        </w:rPr>
        <w:t>f</w:t>
      </w:r>
      <w:r w:rsidR="0059464B" w:rsidRPr="00D60E8C">
        <w:rPr>
          <w:color w:val="auto"/>
          <w:u w:val="single"/>
        </w:rPr>
        <w:t>eminine hygiene products</w:t>
      </w:r>
      <w:r w:rsidR="00E429C3" w:rsidRPr="00D60E8C">
        <w:rPr>
          <w:color w:val="auto"/>
          <w:u w:val="single"/>
        </w:rPr>
        <w:t>"</w:t>
      </w:r>
      <w:r w:rsidR="0059464B" w:rsidRPr="00D60E8C">
        <w:rPr>
          <w:color w:val="auto"/>
          <w:u w:val="single"/>
        </w:rPr>
        <w:t xml:space="preserve"> means tampons and sanitary napkins for use in connection with the menstrual cycle.</w:t>
      </w:r>
    </w:p>
    <w:p w14:paraId="3B56336A" w14:textId="77777777" w:rsidR="007C0A0D" w:rsidRPr="00D60E8C" w:rsidRDefault="007C0A0D" w:rsidP="007C0A0D">
      <w:pPr>
        <w:pStyle w:val="Note"/>
        <w:rPr>
          <w:color w:val="auto"/>
        </w:rPr>
      </w:pPr>
    </w:p>
    <w:p w14:paraId="0F816E72" w14:textId="77777777" w:rsidR="007C0A0D" w:rsidRPr="00D60E8C" w:rsidRDefault="007C0A0D" w:rsidP="007C0A0D">
      <w:pPr>
        <w:suppressLineNumbers/>
        <w:rPr>
          <w:rFonts w:eastAsia="Calibri"/>
          <w:color w:val="auto"/>
          <w:sz w:val="24"/>
        </w:rPr>
      </w:pPr>
    </w:p>
    <w:sectPr w:rsidR="007C0A0D" w:rsidRPr="00D60E8C" w:rsidSect="005258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B25F" w14:textId="77777777" w:rsidR="00A15A7C" w:rsidRPr="00B844FE" w:rsidRDefault="00A15A7C" w:rsidP="00B844FE">
      <w:r>
        <w:separator/>
      </w:r>
    </w:p>
  </w:endnote>
  <w:endnote w:type="continuationSeparator" w:id="0">
    <w:p w14:paraId="5F4E7725" w14:textId="77777777" w:rsidR="00A15A7C" w:rsidRPr="00B844FE" w:rsidRDefault="00A15A7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24CA" w14:textId="77777777" w:rsidR="007C0A0D" w:rsidRDefault="007C0A0D" w:rsidP="00E418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34FE6A" w14:textId="77777777" w:rsidR="007C0A0D" w:rsidRPr="007C0A0D" w:rsidRDefault="007C0A0D" w:rsidP="007C0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3385" w14:textId="36C88131" w:rsidR="007C0A0D" w:rsidRDefault="007C0A0D" w:rsidP="00E418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88244B" w14:textId="77777777" w:rsidR="007C0A0D" w:rsidRPr="007C0A0D" w:rsidRDefault="007C0A0D" w:rsidP="007C0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76F9" w14:textId="77777777" w:rsidR="00A15A7C" w:rsidRPr="00B844FE" w:rsidRDefault="00A15A7C" w:rsidP="00B844FE">
      <w:r>
        <w:separator/>
      </w:r>
    </w:p>
  </w:footnote>
  <w:footnote w:type="continuationSeparator" w:id="0">
    <w:p w14:paraId="638067D4" w14:textId="77777777" w:rsidR="00A15A7C" w:rsidRPr="00B844FE" w:rsidRDefault="00A15A7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7ACE" w14:textId="5CEFA3D0" w:rsidR="007C0A0D" w:rsidRPr="007C0A0D" w:rsidRDefault="007C0A0D" w:rsidP="007C0A0D">
    <w:pPr>
      <w:pStyle w:val="Header"/>
    </w:pPr>
    <w:r>
      <w:t>CS for CS for SB 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E001" w14:textId="4C6825CA" w:rsidR="007C0A0D" w:rsidRPr="007C0A0D" w:rsidRDefault="00E429C3" w:rsidP="007C0A0D">
    <w:pPr>
      <w:pStyle w:val="Header"/>
    </w:pPr>
    <w:r>
      <w:t>Intr</w:t>
    </w:r>
    <w:r w:rsidR="008B61F5">
      <w:t xml:space="preserve"> </w:t>
    </w:r>
    <w:r>
      <w:t>SB</w:t>
    </w:r>
    <w:r w:rsidR="008B61F5">
      <w:t xml:space="preserve"> 489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40852646">
    <w:abstractNumId w:val="0"/>
  </w:num>
  <w:num w:numId="2" w16cid:durableId="79233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72"/>
    <w:rsid w:val="00002112"/>
    <w:rsid w:val="0000526A"/>
    <w:rsid w:val="00085D22"/>
    <w:rsid w:val="000C5C77"/>
    <w:rsid w:val="000C6F60"/>
    <w:rsid w:val="0010070F"/>
    <w:rsid w:val="00121345"/>
    <w:rsid w:val="0014399F"/>
    <w:rsid w:val="0015112E"/>
    <w:rsid w:val="001552E7"/>
    <w:rsid w:val="001566B4"/>
    <w:rsid w:val="00160295"/>
    <w:rsid w:val="00175B38"/>
    <w:rsid w:val="001C279E"/>
    <w:rsid w:val="001D459E"/>
    <w:rsid w:val="00212803"/>
    <w:rsid w:val="0027011C"/>
    <w:rsid w:val="00273E72"/>
    <w:rsid w:val="00274200"/>
    <w:rsid w:val="00275740"/>
    <w:rsid w:val="002A0269"/>
    <w:rsid w:val="00301F44"/>
    <w:rsid w:val="00303684"/>
    <w:rsid w:val="003143F5"/>
    <w:rsid w:val="00314854"/>
    <w:rsid w:val="003C51CD"/>
    <w:rsid w:val="004247A2"/>
    <w:rsid w:val="004B2795"/>
    <w:rsid w:val="004B7F95"/>
    <w:rsid w:val="004C13DD"/>
    <w:rsid w:val="004E3441"/>
    <w:rsid w:val="005258E6"/>
    <w:rsid w:val="00563CC8"/>
    <w:rsid w:val="0059464B"/>
    <w:rsid w:val="005A5366"/>
    <w:rsid w:val="00637E73"/>
    <w:rsid w:val="00665226"/>
    <w:rsid w:val="006865E9"/>
    <w:rsid w:val="00691F3E"/>
    <w:rsid w:val="00694BFB"/>
    <w:rsid w:val="006A106B"/>
    <w:rsid w:val="006C523D"/>
    <w:rsid w:val="006D4036"/>
    <w:rsid w:val="007079AF"/>
    <w:rsid w:val="00745141"/>
    <w:rsid w:val="00770FF6"/>
    <w:rsid w:val="007C0A0D"/>
    <w:rsid w:val="007E02CF"/>
    <w:rsid w:val="007F1CF5"/>
    <w:rsid w:val="00834EDE"/>
    <w:rsid w:val="008736AA"/>
    <w:rsid w:val="008B61F5"/>
    <w:rsid w:val="008D275D"/>
    <w:rsid w:val="00942BC1"/>
    <w:rsid w:val="00980327"/>
    <w:rsid w:val="009F1067"/>
    <w:rsid w:val="009F4D4A"/>
    <w:rsid w:val="00A15A7C"/>
    <w:rsid w:val="00A31E01"/>
    <w:rsid w:val="00A527AD"/>
    <w:rsid w:val="00A718CF"/>
    <w:rsid w:val="00A72E7C"/>
    <w:rsid w:val="00AC3B58"/>
    <w:rsid w:val="00AE48A0"/>
    <w:rsid w:val="00AE61BE"/>
    <w:rsid w:val="00B1557D"/>
    <w:rsid w:val="00B16F25"/>
    <w:rsid w:val="00B24422"/>
    <w:rsid w:val="00B80C20"/>
    <w:rsid w:val="00B837E9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60E8C"/>
    <w:rsid w:val="00DE526B"/>
    <w:rsid w:val="00DF199D"/>
    <w:rsid w:val="00E01542"/>
    <w:rsid w:val="00E365F1"/>
    <w:rsid w:val="00E429C3"/>
    <w:rsid w:val="00E62F48"/>
    <w:rsid w:val="00E6784B"/>
    <w:rsid w:val="00E831B3"/>
    <w:rsid w:val="00EB203E"/>
    <w:rsid w:val="00EE70CB"/>
    <w:rsid w:val="00F13BEC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915B20A"/>
  <w15:chartTrackingRefBased/>
  <w15:docId w15:val="{A6A3C6AD-70FC-4493-81F9-D10DA62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qFormat/>
    <w:rsid w:val="004B7F95"/>
  </w:style>
  <w:style w:type="paragraph" w:customStyle="1" w:styleId="SectionHeading">
    <w:name w:val="Section Heading"/>
    <w:basedOn w:val="SectionHeadingOld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C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020698E8D4A6CB6CBF1704229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0486-3023-42D8-8802-74E8E2F40891}"/>
      </w:docPartPr>
      <w:docPartBody>
        <w:p w:rsidR="00454BAB" w:rsidRDefault="009E00D7">
          <w:pPr>
            <w:pStyle w:val="DC8020698E8D4A6CB6CBF17042296E15"/>
          </w:pPr>
          <w:r w:rsidRPr="00B844FE">
            <w:t>[Type here]</w:t>
          </w:r>
        </w:p>
      </w:docPartBody>
    </w:docPart>
    <w:docPart>
      <w:docPartPr>
        <w:name w:val="A4FA4B33592B4695AAEE5A63BFC9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D374-ADDC-45E7-A442-22E7C30A7994}"/>
      </w:docPartPr>
      <w:docPartBody>
        <w:p w:rsidR="00454BAB" w:rsidRDefault="009E00D7">
          <w:pPr>
            <w:pStyle w:val="A4FA4B33592B4695AAEE5A63BFC97240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D7"/>
    <w:rsid w:val="001A4CC0"/>
    <w:rsid w:val="00454BAB"/>
    <w:rsid w:val="009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8020698E8D4A6CB6CBF17042296E15">
    <w:name w:val="DC8020698E8D4A6CB6CBF17042296E15"/>
  </w:style>
  <w:style w:type="paragraph" w:customStyle="1" w:styleId="A4FA4B33592B4695AAEE5A63BFC97240">
    <w:name w:val="A4FA4B33592B4695AAEE5A63BFC97240"/>
  </w:style>
  <w:style w:type="character" w:styleId="PlaceholderText">
    <w:name w:val="Placeholder Text"/>
    <w:basedOn w:val="DefaultParagraphFont"/>
    <w:uiPriority w:val="99"/>
    <w:semiHidden/>
    <w:rsid w:val="001A4C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5C2E-D5AA-48D8-A7F4-4C8C3D80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13</cp:revision>
  <dcterms:created xsi:type="dcterms:W3CDTF">2023-01-24T14:48:00Z</dcterms:created>
  <dcterms:modified xsi:type="dcterms:W3CDTF">2023-02-03T15:35:00Z</dcterms:modified>
</cp:coreProperties>
</file>